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E08E" w14:textId="77777777" w:rsidR="00E17B7D" w:rsidRDefault="00ED3A63" w:rsidP="00685D84">
      <w:pPr>
        <w:pStyle w:val="Heading1"/>
        <w:rPr>
          <w:noProof/>
        </w:rPr>
      </w:pPr>
      <w:r>
        <w:rPr>
          <w:noProof/>
        </w:rPr>
        <w:t>A Rough Guide to Prepositions</w:t>
      </w:r>
    </w:p>
    <w:p w14:paraId="03C2A745" w14:textId="77777777" w:rsidR="00ED3A63" w:rsidRPr="00F22031" w:rsidRDefault="00ED3A63" w:rsidP="00ED3A63">
      <w:r w:rsidRPr="00F22031">
        <w:t xml:space="preserve">Most English prepositions have several different functions (for instance, one well-known dictionary lists eighteen main uses of </w:t>
      </w:r>
      <w:r w:rsidRPr="00F22031">
        <w:rPr>
          <w:i/>
        </w:rPr>
        <w:t>at</w:t>
      </w:r>
      <w:r w:rsidRPr="00F22031">
        <w:t>) at the same time, different prepositions can have very similar uses (</w:t>
      </w:r>
      <w:r w:rsidRPr="00F22031">
        <w:rPr>
          <w:i/>
        </w:rPr>
        <w:t>in</w:t>
      </w:r>
      <w:r w:rsidRPr="00F22031">
        <w:t xml:space="preserve"> the morning, </w:t>
      </w:r>
      <w:r w:rsidRPr="00F22031">
        <w:rPr>
          <w:i/>
        </w:rPr>
        <w:t>on</w:t>
      </w:r>
      <w:r w:rsidRPr="00F22031">
        <w:t xml:space="preserve"> Monday morning, </w:t>
      </w:r>
      <w:r w:rsidRPr="00F22031">
        <w:rPr>
          <w:i/>
        </w:rPr>
        <w:t>at</w:t>
      </w:r>
      <w:r w:rsidRPr="00F22031">
        <w:t xml:space="preserve"> night). Often the correct preposition cannot be guessed, and one has to learn the expression as a whole.</w:t>
      </w:r>
      <w:r w:rsidRPr="00ED3A63">
        <w:rPr>
          <w:rFonts w:ascii="Georgia" w:hAnsi="Georgia"/>
          <w:vertAlign w:val="superscript"/>
        </w:rPr>
        <w:t>1</w:t>
      </w:r>
      <w:r w:rsidR="008D696A">
        <w:rPr>
          <w:rFonts w:ascii="Georgia" w:hAnsi="Georgia"/>
          <w:vertAlign w:val="superscript"/>
        </w:rPr>
        <w:t xml:space="preserve"> </w:t>
      </w:r>
    </w:p>
    <w:p w14:paraId="5D97A2F5" w14:textId="77777777" w:rsidR="00ED3A63" w:rsidRPr="00ED3A63" w:rsidRDefault="00ED3A63" w:rsidP="00ED3A63">
      <w:pPr>
        <w:pStyle w:val="Heading2"/>
      </w:pPr>
      <w:r w:rsidRPr="00F22031">
        <w:t>Conveying Time</w:t>
      </w:r>
      <w:r w:rsidRPr="00F22031">
        <w:tab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81"/>
        <w:gridCol w:w="2640"/>
        <w:gridCol w:w="5055"/>
      </w:tblGrid>
      <w:tr w:rsidR="00ED3A63" w:rsidRPr="00F22031" w14:paraId="2649CEAB" w14:textId="77777777">
        <w:trPr>
          <w:trHeight w:val="268"/>
        </w:trPr>
        <w:tc>
          <w:tcPr>
            <w:tcW w:w="1908" w:type="dxa"/>
          </w:tcPr>
          <w:p w14:paraId="1D53873E" w14:textId="77777777" w:rsidR="00ED3A63" w:rsidRPr="00F22031" w:rsidRDefault="00ED3A63">
            <w:pPr>
              <w:rPr>
                <w:rFonts w:ascii="Georgia" w:hAnsi="Georgia"/>
                <w:b/>
              </w:rPr>
            </w:pPr>
            <w:r w:rsidRPr="00F22031">
              <w:rPr>
                <w:b/>
              </w:rPr>
              <w:t>Preposition</w:t>
            </w:r>
          </w:p>
        </w:tc>
        <w:tc>
          <w:tcPr>
            <w:tcW w:w="2700" w:type="dxa"/>
          </w:tcPr>
          <w:p w14:paraId="28782121" w14:textId="77777777" w:rsidR="00ED3A63" w:rsidRPr="00F22031" w:rsidRDefault="00ED3A63">
            <w:pPr>
              <w:rPr>
                <w:rFonts w:ascii="Georgia" w:hAnsi="Georgia"/>
                <w:b/>
              </w:rPr>
            </w:pPr>
            <w:r w:rsidRPr="00F22031">
              <w:rPr>
                <w:b/>
              </w:rPr>
              <w:t>Description</w:t>
            </w:r>
          </w:p>
        </w:tc>
        <w:tc>
          <w:tcPr>
            <w:tcW w:w="5231" w:type="dxa"/>
          </w:tcPr>
          <w:p w14:paraId="239BAD08" w14:textId="77777777" w:rsidR="00ED3A63" w:rsidRPr="00F22031" w:rsidRDefault="00ED3A63">
            <w:pPr>
              <w:rPr>
                <w:rFonts w:ascii="Georgia" w:hAnsi="Georgia"/>
                <w:b/>
              </w:rPr>
            </w:pPr>
            <w:r w:rsidRPr="00F22031">
              <w:rPr>
                <w:b/>
              </w:rPr>
              <w:t>Example</w:t>
            </w:r>
          </w:p>
        </w:tc>
      </w:tr>
      <w:tr w:rsidR="00ED3A63" w:rsidRPr="00F22031" w14:paraId="23F87AEE" w14:textId="77777777">
        <w:trPr>
          <w:trHeight w:val="285"/>
        </w:trPr>
        <w:tc>
          <w:tcPr>
            <w:tcW w:w="1908" w:type="dxa"/>
          </w:tcPr>
          <w:p w14:paraId="788A49E3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At</w:t>
            </w:r>
          </w:p>
        </w:tc>
        <w:tc>
          <w:tcPr>
            <w:tcW w:w="2700" w:type="dxa"/>
          </w:tcPr>
          <w:p w14:paraId="6C418C83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at a specific time</w:t>
            </w:r>
          </w:p>
        </w:tc>
        <w:tc>
          <w:tcPr>
            <w:tcW w:w="5231" w:type="dxa"/>
          </w:tcPr>
          <w:p w14:paraId="29B871F5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rPr>
                <w:i/>
              </w:rPr>
              <w:t>At</w:t>
            </w:r>
            <w:r w:rsidRPr="00F22031">
              <w:t xml:space="preserve"> 9:00, the bell rang.</w:t>
            </w:r>
          </w:p>
        </w:tc>
      </w:tr>
      <w:tr w:rsidR="00ED3A63" w:rsidRPr="00F22031" w14:paraId="5C070A17" w14:textId="77777777">
        <w:trPr>
          <w:trHeight w:val="285"/>
        </w:trPr>
        <w:tc>
          <w:tcPr>
            <w:tcW w:w="1908" w:type="dxa"/>
          </w:tcPr>
          <w:p w14:paraId="0E90B569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On</w:t>
            </w:r>
          </w:p>
        </w:tc>
        <w:tc>
          <w:tcPr>
            <w:tcW w:w="2700" w:type="dxa"/>
          </w:tcPr>
          <w:p w14:paraId="608C326B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on a specific day or date</w:t>
            </w:r>
          </w:p>
        </w:tc>
        <w:tc>
          <w:tcPr>
            <w:tcW w:w="5231" w:type="dxa"/>
          </w:tcPr>
          <w:p w14:paraId="7D771254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My birthday is </w:t>
            </w:r>
            <w:r w:rsidRPr="00F22031">
              <w:rPr>
                <w:i/>
              </w:rPr>
              <w:t>on</w:t>
            </w:r>
            <w:r w:rsidRPr="00F22031">
              <w:t xml:space="preserve"> June 4.</w:t>
            </w:r>
          </w:p>
        </w:tc>
      </w:tr>
      <w:tr w:rsidR="00ED3A63" w:rsidRPr="00F22031" w14:paraId="04DE4BB0" w14:textId="77777777">
        <w:trPr>
          <w:trHeight w:val="268"/>
        </w:trPr>
        <w:tc>
          <w:tcPr>
            <w:tcW w:w="1908" w:type="dxa"/>
          </w:tcPr>
          <w:p w14:paraId="151AEBA6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In</w:t>
            </w:r>
          </w:p>
        </w:tc>
        <w:tc>
          <w:tcPr>
            <w:tcW w:w="2700" w:type="dxa"/>
          </w:tcPr>
          <w:p w14:paraId="44CF0A3C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part of a </w:t>
            </w:r>
            <w:proofErr w:type="gramStart"/>
            <w:r w:rsidRPr="00F22031">
              <w:t>24 hour</w:t>
            </w:r>
            <w:proofErr w:type="gramEnd"/>
            <w:r w:rsidRPr="00F22031">
              <w:t xml:space="preserve"> period</w:t>
            </w:r>
          </w:p>
        </w:tc>
        <w:tc>
          <w:tcPr>
            <w:tcW w:w="5231" w:type="dxa"/>
          </w:tcPr>
          <w:p w14:paraId="55C86BD9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I did my homework </w:t>
            </w:r>
            <w:r w:rsidRPr="00F22031">
              <w:rPr>
                <w:i/>
              </w:rPr>
              <w:t>in</w:t>
            </w:r>
            <w:r w:rsidRPr="00F22031">
              <w:t xml:space="preserve"> the evening. </w:t>
            </w:r>
          </w:p>
        </w:tc>
      </w:tr>
      <w:tr w:rsidR="00ED3A63" w:rsidRPr="00F22031" w14:paraId="07922E20" w14:textId="77777777">
        <w:trPr>
          <w:trHeight w:val="301"/>
        </w:trPr>
        <w:tc>
          <w:tcPr>
            <w:tcW w:w="1908" w:type="dxa"/>
          </w:tcPr>
          <w:p w14:paraId="5F0A48F9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By</w:t>
            </w:r>
          </w:p>
        </w:tc>
        <w:tc>
          <w:tcPr>
            <w:tcW w:w="2700" w:type="dxa"/>
          </w:tcPr>
          <w:p w14:paraId="289E4E7A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by a specific time or date</w:t>
            </w:r>
          </w:p>
        </w:tc>
        <w:tc>
          <w:tcPr>
            <w:tcW w:w="5231" w:type="dxa"/>
          </w:tcPr>
          <w:p w14:paraId="5C3565E0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My paper is due tomorrow </w:t>
            </w:r>
            <w:r w:rsidRPr="00F22031">
              <w:rPr>
                <w:i/>
              </w:rPr>
              <w:t>by</w:t>
            </w:r>
            <w:r w:rsidRPr="00F22031">
              <w:t xml:space="preserve"> noon.</w:t>
            </w:r>
          </w:p>
        </w:tc>
      </w:tr>
    </w:tbl>
    <w:p w14:paraId="0E003CBF" w14:textId="77777777" w:rsidR="00ED3A63" w:rsidRPr="00ED3A63" w:rsidRDefault="00ED3A63" w:rsidP="00ED3A63">
      <w:pPr>
        <w:pStyle w:val="Heading2"/>
        <w:rPr>
          <w:sz w:val="22"/>
        </w:rPr>
      </w:pPr>
      <w:r w:rsidRPr="00F22031">
        <w:t>Conveying Place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16"/>
        <w:gridCol w:w="2601"/>
        <w:gridCol w:w="5059"/>
      </w:tblGrid>
      <w:tr w:rsidR="00ED3A63" w:rsidRPr="00F22031" w14:paraId="6832EE8F" w14:textId="77777777">
        <w:trPr>
          <w:trHeight w:val="242"/>
        </w:trPr>
        <w:tc>
          <w:tcPr>
            <w:tcW w:w="1916" w:type="dxa"/>
          </w:tcPr>
          <w:p w14:paraId="3A272AED" w14:textId="77777777" w:rsidR="00ED3A63" w:rsidRPr="00F22031" w:rsidRDefault="00ED3A63">
            <w:pPr>
              <w:rPr>
                <w:rFonts w:ascii="Georgia" w:hAnsi="Georgia"/>
                <w:b/>
              </w:rPr>
            </w:pPr>
            <w:r w:rsidRPr="00F22031">
              <w:rPr>
                <w:b/>
              </w:rPr>
              <w:t>Preposition</w:t>
            </w:r>
          </w:p>
        </w:tc>
        <w:tc>
          <w:tcPr>
            <w:tcW w:w="2601" w:type="dxa"/>
          </w:tcPr>
          <w:p w14:paraId="0BA6A124" w14:textId="77777777" w:rsidR="00ED3A63" w:rsidRPr="00F22031" w:rsidRDefault="00ED3A63">
            <w:pPr>
              <w:rPr>
                <w:rFonts w:ascii="Georgia" w:hAnsi="Georgia"/>
                <w:b/>
              </w:rPr>
            </w:pPr>
            <w:r w:rsidRPr="00F22031">
              <w:rPr>
                <w:b/>
              </w:rPr>
              <w:t>Description</w:t>
            </w:r>
          </w:p>
        </w:tc>
        <w:tc>
          <w:tcPr>
            <w:tcW w:w="5059" w:type="dxa"/>
          </w:tcPr>
          <w:p w14:paraId="128089CB" w14:textId="77777777" w:rsidR="00ED3A63" w:rsidRPr="00F22031" w:rsidRDefault="00ED3A63">
            <w:pPr>
              <w:rPr>
                <w:rFonts w:ascii="Georgia" w:hAnsi="Georgia"/>
                <w:b/>
              </w:rPr>
            </w:pPr>
            <w:r w:rsidRPr="00F22031">
              <w:rPr>
                <w:b/>
              </w:rPr>
              <w:t>Example</w:t>
            </w:r>
          </w:p>
        </w:tc>
      </w:tr>
      <w:tr w:rsidR="00ED3A63" w:rsidRPr="00F22031" w14:paraId="4AAAFC10" w14:textId="77777777">
        <w:trPr>
          <w:trHeight w:val="971"/>
        </w:trPr>
        <w:tc>
          <w:tcPr>
            <w:tcW w:w="1916" w:type="dxa"/>
          </w:tcPr>
          <w:p w14:paraId="04F6DE89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At</w:t>
            </w:r>
          </w:p>
        </w:tc>
        <w:tc>
          <w:tcPr>
            <w:tcW w:w="2601" w:type="dxa"/>
          </w:tcPr>
          <w:p w14:paraId="0DC3E78B" w14:textId="77777777" w:rsidR="00ED3A63" w:rsidRPr="00F22031" w:rsidRDefault="00ED3A63" w:rsidP="00457478">
            <w:r w:rsidRPr="00F22031">
              <w:t>at a place</w:t>
            </w:r>
          </w:p>
          <w:p w14:paraId="2F9674B2" w14:textId="77777777" w:rsidR="00ED3A63" w:rsidRPr="00F22031" w:rsidRDefault="00ED3A63" w:rsidP="00457478">
            <w:r w:rsidRPr="00F22031">
              <w:t>at the edge of something</w:t>
            </w:r>
          </w:p>
          <w:p w14:paraId="3A07A928" w14:textId="77777777" w:rsidR="00ED3A63" w:rsidRPr="00F22031" w:rsidRDefault="00ED3A63" w:rsidP="00457478">
            <w:r w:rsidRPr="00F22031">
              <w:t>at the corner</w:t>
            </w:r>
          </w:p>
          <w:p w14:paraId="52F12ADD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at a target</w:t>
            </w:r>
          </w:p>
        </w:tc>
        <w:tc>
          <w:tcPr>
            <w:tcW w:w="5059" w:type="dxa"/>
          </w:tcPr>
          <w:p w14:paraId="09063721" w14:textId="77777777" w:rsidR="00ED3A63" w:rsidRPr="00F22031" w:rsidRDefault="00ED3A63" w:rsidP="00457478">
            <w:r w:rsidRPr="00F22031">
              <w:t xml:space="preserve">Meet me </w:t>
            </w:r>
            <w:r w:rsidRPr="00F22031">
              <w:rPr>
                <w:i/>
              </w:rPr>
              <w:t>at</w:t>
            </w:r>
            <w:r w:rsidRPr="00F22031">
              <w:t xml:space="preserve"> the restaurant.</w:t>
            </w:r>
          </w:p>
          <w:p w14:paraId="4E7DB478" w14:textId="77777777" w:rsidR="00ED3A63" w:rsidRPr="00F22031" w:rsidRDefault="00ED3A63" w:rsidP="00457478">
            <w:r w:rsidRPr="00F22031">
              <w:t xml:space="preserve">We were sitting </w:t>
            </w:r>
            <w:r w:rsidRPr="00F22031">
              <w:rPr>
                <w:i/>
              </w:rPr>
              <w:t>at</w:t>
            </w:r>
            <w:r w:rsidRPr="00F22031">
              <w:t xml:space="preserve"> the bar.</w:t>
            </w:r>
          </w:p>
          <w:p w14:paraId="4781445F" w14:textId="77777777" w:rsidR="00ED3A63" w:rsidRPr="00F22031" w:rsidRDefault="00ED3A63" w:rsidP="00457478">
            <w:r w:rsidRPr="00F22031">
              <w:t xml:space="preserve">The bus stopped </w:t>
            </w:r>
            <w:r w:rsidRPr="00F22031">
              <w:rPr>
                <w:i/>
              </w:rPr>
              <w:t>at</w:t>
            </w:r>
            <w:r w:rsidRPr="00F22031">
              <w:t xml:space="preserve"> the corner </w:t>
            </w:r>
            <w:r w:rsidRPr="00F22031">
              <w:rPr>
                <w:i/>
              </w:rPr>
              <w:t>of</w:t>
            </w:r>
            <w:r w:rsidRPr="00F22031">
              <w:t xml:space="preserve"> 6th and Congress.</w:t>
            </w:r>
          </w:p>
          <w:p w14:paraId="4528D61D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She threw the dart </w:t>
            </w:r>
            <w:r w:rsidRPr="00F22031">
              <w:rPr>
                <w:i/>
              </w:rPr>
              <w:t>at</w:t>
            </w:r>
            <w:r w:rsidRPr="00F22031">
              <w:t xml:space="preserve"> the bullseye.</w:t>
            </w:r>
          </w:p>
        </w:tc>
      </w:tr>
      <w:tr w:rsidR="00ED3A63" w:rsidRPr="00F22031" w14:paraId="2BA54977" w14:textId="77777777">
        <w:trPr>
          <w:trHeight w:val="258"/>
        </w:trPr>
        <w:tc>
          <w:tcPr>
            <w:tcW w:w="1916" w:type="dxa"/>
          </w:tcPr>
          <w:p w14:paraId="1C94D060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On</w:t>
            </w:r>
          </w:p>
        </w:tc>
        <w:tc>
          <w:tcPr>
            <w:tcW w:w="2601" w:type="dxa"/>
          </w:tcPr>
          <w:p w14:paraId="140AAF32" w14:textId="77777777" w:rsidR="00ED3A63" w:rsidRPr="00F22031" w:rsidRDefault="00ED3A63" w:rsidP="00457478">
            <w:r w:rsidRPr="00F22031">
              <w:t>on a surface</w:t>
            </w:r>
          </w:p>
          <w:p w14:paraId="78EFCD1B" w14:textId="77777777" w:rsidR="00ED3A63" w:rsidRPr="00F22031" w:rsidRDefault="00ED3A63" w:rsidP="00457478">
            <w:r w:rsidRPr="00F22031">
              <w:t>on a street</w:t>
            </w:r>
          </w:p>
          <w:p w14:paraId="229C6AA3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on an electric medium</w:t>
            </w:r>
          </w:p>
        </w:tc>
        <w:tc>
          <w:tcPr>
            <w:tcW w:w="5059" w:type="dxa"/>
          </w:tcPr>
          <w:p w14:paraId="65B3C35B" w14:textId="77777777" w:rsidR="00ED3A63" w:rsidRPr="00F22031" w:rsidRDefault="00ED3A63" w:rsidP="00457478">
            <w:r w:rsidRPr="00F22031">
              <w:t xml:space="preserve">The cat sat </w:t>
            </w:r>
            <w:r w:rsidRPr="00F22031">
              <w:rPr>
                <w:i/>
              </w:rPr>
              <w:t>on</w:t>
            </w:r>
            <w:r w:rsidRPr="00F22031">
              <w:t xml:space="preserve"> the table.</w:t>
            </w:r>
          </w:p>
          <w:p w14:paraId="3C5A7996" w14:textId="77777777" w:rsidR="00ED3A63" w:rsidRPr="00F22031" w:rsidRDefault="00ED3A63" w:rsidP="00457478">
            <w:r w:rsidRPr="00F22031">
              <w:t xml:space="preserve">I live </w:t>
            </w:r>
            <w:r w:rsidRPr="00F22031">
              <w:rPr>
                <w:i/>
              </w:rPr>
              <w:t>on</w:t>
            </w:r>
            <w:r w:rsidRPr="00F22031">
              <w:t xml:space="preserve"> Lamar Boulevard.</w:t>
            </w:r>
          </w:p>
          <w:p w14:paraId="75F74F2C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He appeared </w:t>
            </w:r>
            <w:r w:rsidRPr="00F22031">
              <w:rPr>
                <w:i/>
              </w:rPr>
              <w:t>on</w:t>
            </w:r>
            <w:r w:rsidRPr="00F22031">
              <w:t xml:space="preserve"> the Conan O’Brien show.</w:t>
            </w:r>
          </w:p>
        </w:tc>
      </w:tr>
      <w:tr w:rsidR="00ED3A63" w:rsidRPr="00F22031" w14:paraId="2C936E13" w14:textId="77777777">
        <w:trPr>
          <w:trHeight w:val="242"/>
        </w:trPr>
        <w:tc>
          <w:tcPr>
            <w:tcW w:w="1916" w:type="dxa"/>
          </w:tcPr>
          <w:p w14:paraId="7F002515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In</w:t>
            </w:r>
          </w:p>
        </w:tc>
        <w:tc>
          <w:tcPr>
            <w:tcW w:w="2601" w:type="dxa"/>
          </w:tcPr>
          <w:p w14:paraId="439B8214" w14:textId="77777777" w:rsidR="00ED3A63" w:rsidRPr="00F22031" w:rsidRDefault="00ED3A63" w:rsidP="00457478">
            <w:r w:rsidRPr="00F22031">
              <w:t>in an enclosed space</w:t>
            </w:r>
          </w:p>
          <w:p w14:paraId="3FD9FF06" w14:textId="77777777" w:rsidR="00ED3A63" w:rsidRPr="00F22031" w:rsidRDefault="00ED3A63" w:rsidP="00457478">
            <w:r w:rsidRPr="00F22031">
              <w:t>in a geographic location</w:t>
            </w:r>
          </w:p>
          <w:p w14:paraId="29196724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in a print medium</w:t>
            </w:r>
          </w:p>
        </w:tc>
        <w:tc>
          <w:tcPr>
            <w:tcW w:w="5059" w:type="dxa"/>
          </w:tcPr>
          <w:p w14:paraId="4E96A160" w14:textId="77777777" w:rsidR="00ED3A63" w:rsidRPr="00F22031" w:rsidRDefault="00ED3A63" w:rsidP="00457478">
            <w:r w:rsidRPr="00F22031">
              <w:t xml:space="preserve">The light is on </w:t>
            </w:r>
            <w:r w:rsidRPr="00F22031">
              <w:rPr>
                <w:i/>
              </w:rPr>
              <w:t>in</w:t>
            </w:r>
            <w:r w:rsidRPr="00F22031">
              <w:t xml:space="preserve"> the bathroom.</w:t>
            </w:r>
          </w:p>
          <w:p w14:paraId="03B9BCCA" w14:textId="77777777" w:rsidR="00ED3A63" w:rsidRPr="00F22031" w:rsidRDefault="00ED3A63" w:rsidP="00457478">
            <w:r w:rsidRPr="00F22031">
              <w:t xml:space="preserve">It is hot </w:t>
            </w:r>
            <w:r w:rsidRPr="00F22031">
              <w:rPr>
                <w:i/>
              </w:rPr>
              <w:t>in</w:t>
            </w:r>
            <w:r w:rsidRPr="00F22031">
              <w:t xml:space="preserve"> Texas.</w:t>
            </w:r>
          </w:p>
          <w:p w14:paraId="078C4DDB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The birth announcement was </w:t>
            </w:r>
            <w:r w:rsidRPr="00F22031">
              <w:rPr>
                <w:i/>
              </w:rPr>
              <w:t>in</w:t>
            </w:r>
            <w:r w:rsidRPr="00F22031">
              <w:t xml:space="preserve"> the paper.</w:t>
            </w:r>
          </w:p>
        </w:tc>
      </w:tr>
      <w:tr w:rsidR="00ED3A63" w:rsidRPr="00F22031" w14:paraId="7640A172" w14:textId="77777777">
        <w:trPr>
          <w:trHeight w:val="274"/>
        </w:trPr>
        <w:tc>
          <w:tcPr>
            <w:tcW w:w="1916" w:type="dxa"/>
          </w:tcPr>
          <w:p w14:paraId="2EF2AC7D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By</w:t>
            </w:r>
          </w:p>
        </w:tc>
        <w:tc>
          <w:tcPr>
            <w:tcW w:w="2601" w:type="dxa"/>
          </w:tcPr>
          <w:p w14:paraId="2ED00C3B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by a landmark</w:t>
            </w:r>
          </w:p>
        </w:tc>
        <w:tc>
          <w:tcPr>
            <w:tcW w:w="5059" w:type="dxa"/>
          </w:tcPr>
          <w:p w14:paraId="7E71FE95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The tour goes </w:t>
            </w:r>
            <w:r w:rsidRPr="00F22031">
              <w:rPr>
                <w:i/>
              </w:rPr>
              <w:t>by</w:t>
            </w:r>
            <w:r w:rsidRPr="00F22031">
              <w:t xml:space="preserve"> the UT tower.</w:t>
            </w:r>
          </w:p>
        </w:tc>
      </w:tr>
      <w:tr w:rsidR="00ED3A63" w:rsidRPr="00F22031" w14:paraId="63D0D667" w14:textId="77777777">
        <w:trPr>
          <w:trHeight w:val="503"/>
        </w:trPr>
        <w:tc>
          <w:tcPr>
            <w:tcW w:w="1916" w:type="dxa"/>
          </w:tcPr>
          <w:p w14:paraId="287E946B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Of</w:t>
            </w:r>
          </w:p>
        </w:tc>
        <w:tc>
          <w:tcPr>
            <w:tcW w:w="2601" w:type="dxa"/>
          </w:tcPr>
          <w:p w14:paraId="1B10860B" w14:textId="77777777" w:rsidR="00ED3A63" w:rsidRPr="00F22031" w:rsidRDefault="00ED3A63" w:rsidP="00457478">
            <w:r w:rsidRPr="00F22031">
              <w:t>of a material</w:t>
            </w:r>
          </w:p>
          <w:p w14:paraId="63F31E2C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of a kind</w:t>
            </w:r>
          </w:p>
        </w:tc>
        <w:tc>
          <w:tcPr>
            <w:tcW w:w="5059" w:type="dxa"/>
          </w:tcPr>
          <w:p w14:paraId="00D97773" w14:textId="77777777" w:rsidR="00ED3A63" w:rsidRPr="00F22031" w:rsidRDefault="00ED3A63" w:rsidP="00457478">
            <w:r w:rsidRPr="00F22031">
              <w:t xml:space="preserve">The moon is made </w:t>
            </w:r>
            <w:r w:rsidRPr="00F22031">
              <w:rPr>
                <w:i/>
              </w:rPr>
              <w:t>of</w:t>
            </w:r>
            <w:r w:rsidRPr="00F22031">
              <w:t xml:space="preserve"> cheese.</w:t>
            </w:r>
          </w:p>
          <w:p w14:paraId="31C814C0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He is one </w:t>
            </w:r>
            <w:r w:rsidRPr="00F22031">
              <w:rPr>
                <w:i/>
              </w:rPr>
              <w:t>of</w:t>
            </w:r>
            <w:r w:rsidRPr="00F22031">
              <w:t xml:space="preserve"> the faculty members.</w:t>
            </w:r>
          </w:p>
        </w:tc>
      </w:tr>
      <w:tr w:rsidR="00ED3A63" w:rsidRPr="00F22031" w14:paraId="2806C213" w14:textId="77777777">
        <w:trPr>
          <w:trHeight w:val="274"/>
        </w:trPr>
        <w:tc>
          <w:tcPr>
            <w:tcW w:w="1916" w:type="dxa"/>
          </w:tcPr>
          <w:p w14:paraId="5DBE0BCA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From</w:t>
            </w:r>
          </w:p>
        </w:tc>
        <w:tc>
          <w:tcPr>
            <w:tcW w:w="2601" w:type="dxa"/>
          </w:tcPr>
          <w:p w14:paraId="5ED728C9" w14:textId="77777777" w:rsidR="00ED3A63" w:rsidRPr="00F22031" w:rsidRDefault="00ED3A63" w:rsidP="00457478">
            <w:r w:rsidRPr="00F22031">
              <w:t xml:space="preserve">from a specific place </w:t>
            </w:r>
          </w:p>
          <w:p w14:paraId="7F449024" w14:textId="77777777" w:rsidR="00ED3A63" w:rsidRPr="00F22031" w:rsidRDefault="00ED3A63" w:rsidP="00457478">
            <w:r w:rsidRPr="00F22031">
              <w:t>from a place of origin.</w:t>
            </w:r>
          </w:p>
          <w:p w14:paraId="045AAF37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from a source</w:t>
            </w:r>
          </w:p>
        </w:tc>
        <w:tc>
          <w:tcPr>
            <w:tcW w:w="5059" w:type="dxa"/>
          </w:tcPr>
          <w:p w14:paraId="26008775" w14:textId="77777777" w:rsidR="00ED3A63" w:rsidRPr="00F22031" w:rsidRDefault="00ED3A63" w:rsidP="00457478">
            <w:r w:rsidRPr="00F22031">
              <w:t xml:space="preserve">I just came </w:t>
            </w:r>
            <w:r w:rsidRPr="00F22031">
              <w:rPr>
                <w:i/>
              </w:rPr>
              <w:t>from</w:t>
            </w:r>
            <w:r w:rsidRPr="00F22031">
              <w:t xml:space="preserve"> the gym.</w:t>
            </w:r>
          </w:p>
          <w:p w14:paraId="7D594900" w14:textId="77777777" w:rsidR="00ED3A63" w:rsidRPr="00F22031" w:rsidRDefault="00ED3A63" w:rsidP="00457478">
            <w:r w:rsidRPr="00F22031">
              <w:t xml:space="preserve">I am </w:t>
            </w:r>
            <w:r w:rsidRPr="00F22031">
              <w:rPr>
                <w:i/>
              </w:rPr>
              <w:t>from</w:t>
            </w:r>
            <w:r w:rsidRPr="00F22031">
              <w:t xml:space="preserve"> Dallas, Texas.</w:t>
            </w:r>
          </w:p>
          <w:p w14:paraId="6552795D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He quoted </w:t>
            </w:r>
            <w:r w:rsidRPr="00F22031">
              <w:rPr>
                <w:i/>
              </w:rPr>
              <w:t>from</w:t>
            </w:r>
            <w:r w:rsidRPr="00F22031">
              <w:t xml:space="preserve"> the Bible.</w:t>
            </w:r>
          </w:p>
        </w:tc>
      </w:tr>
      <w:tr w:rsidR="00ED3A63" w:rsidRPr="00F22031" w14:paraId="5170F1C0" w14:textId="77777777">
        <w:trPr>
          <w:trHeight w:val="74"/>
        </w:trPr>
        <w:tc>
          <w:tcPr>
            <w:tcW w:w="1916" w:type="dxa"/>
          </w:tcPr>
          <w:p w14:paraId="26500BDA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About</w:t>
            </w:r>
          </w:p>
        </w:tc>
        <w:tc>
          <w:tcPr>
            <w:tcW w:w="2601" w:type="dxa"/>
          </w:tcPr>
          <w:p w14:paraId="67E35F78" w14:textId="77777777" w:rsidR="00ED3A63" w:rsidRPr="00F22031" w:rsidRDefault="00ED3A63" w:rsidP="00457478">
            <w:proofErr w:type="gramStart"/>
            <w:r w:rsidRPr="00F22031">
              <w:t>about</w:t>
            </w:r>
            <w:proofErr w:type="gramEnd"/>
            <w:r w:rsidRPr="00F22031">
              <w:t xml:space="preserve"> a place</w:t>
            </w:r>
          </w:p>
          <w:p w14:paraId="18D25E0E" w14:textId="77777777" w:rsidR="00ED3A63" w:rsidRPr="00F22031" w:rsidRDefault="00ED3A63" w:rsidP="00457478">
            <w:r w:rsidRPr="00F22031">
              <w:t xml:space="preserve">about </w:t>
            </w:r>
            <w:proofErr w:type="gramStart"/>
            <w:r w:rsidRPr="00F22031">
              <w:t>to do</w:t>
            </w:r>
            <w:proofErr w:type="gramEnd"/>
            <w:r w:rsidRPr="00F22031">
              <w:t xml:space="preserve"> something</w:t>
            </w:r>
          </w:p>
          <w:p w14:paraId="596F024C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about time</w:t>
            </w:r>
          </w:p>
        </w:tc>
        <w:tc>
          <w:tcPr>
            <w:tcW w:w="5059" w:type="dxa"/>
          </w:tcPr>
          <w:p w14:paraId="12B7F4D4" w14:textId="77777777" w:rsidR="00ED3A63" w:rsidRPr="00F22031" w:rsidRDefault="00ED3A63" w:rsidP="00457478">
            <w:r w:rsidRPr="00F22031">
              <w:t xml:space="preserve">The papers were scattered </w:t>
            </w:r>
            <w:r w:rsidRPr="00F22031">
              <w:rPr>
                <w:i/>
              </w:rPr>
              <w:t>about</w:t>
            </w:r>
            <w:r w:rsidRPr="00F22031">
              <w:t xml:space="preserve"> the room.</w:t>
            </w:r>
          </w:p>
          <w:p w14:paraId="36382CFA" w14:textId="77777777" w:rsidR="00ED3A63" w:rsidRPr="00F22031" w:rsidRDefault="00ED3A63" w:rsidP="00457478">
            <w:r w:rsidRPr="00F22031">
              <w:t xml:space="preserve">I’m </w:t>
            </w:r>
            <w:r w:rsidRPr="00F22031">
              <w:rPr>
                <w:i/>
              </w:rPr>
              <w:t>about</w:t>
            </w:r>
            <w:r w:rsidRPr="00F22031">
              <w:t xml:space="preserve"> the clean my room.</w:t>
            </w:r>
          </w:p>
          <w:p w14:paraId="242242FF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It’s </w:t>
            </w:r>
            <w:r w:rsidRPr="00F22031">
              <w:rPr>
                <w:i/>
              </w:rPr>
              <w:t>about</w:t>
            </w:r>
            <w:r w:rsidRPr="00F22031">
              <w:t xml:space="preserve"> 3:00 in the afternoon.</w:t>
            </w:r>
          </w:p>
        </w:tc>
      </w:tr>
      <w:tr w:rsidR="00ED3A63" w:rsidRPr="00F22031" w14:paraId="7C4ECB63" w14:textId="77777777">
        <w:trPr>
          <w:trHeight w:val="74"/>
        </w:trPr>
        <w:tc>
          <w:tcPr>
            <w:tcW w:w="1916" w:type="dxa"/>
          </w:tcPr>
          <w:p w14:paraId="74F726AB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To</w:t>
            </w:r>
          </w:p>
        </w:tc>
        <w:tc>
          <w:tcPr>
            <w:tcW w:w="2601" w:type="dxa"/>
          </w:tcPr>
          <w:p w14:paraId="489358BE" w14:textId="77777777" w:rsidR="00ED3A63" w:rsidRPr="00F22031" w:rsidRDefault="00ED3A63" w:rsidP="00457478">
            <w:r w:rsidRPr="00F22031">
              <w:t>to a place</w:t>
            </w:r>
          </w:p>
          <w:p w14:paraId="57C05D25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>to a degree</w:t>
            </w:r>
          </w:p>
        </w:tc>
        <w:tc>
          <w:tcPr>
            <w:tcW w:w="5059" w:type="dxa"/>
          </w:tcPr>
          <w:p w14:paraId="09C23268" w14:textId="77777777" w:rsidR="00ED3A63" w:rsidRPr="00F22031" w:rsidRDefault="00ED3A63" w:rsidP="00457478">
            <w:r w:rsidRPr="00F22031">
              <w:t xml:space="preserve">I went </w:t>
            </w:r>
            <w:r w:rsidRPr="00F22031">
              <w:rPr>
                <w:i/>
              </w:rPr>
              <w:t>to</w:t>
            </w:r>
            <w:r w:rsidRPr="00F22031">
              <w:t xml:space="preserve"> court.</w:t>
            </w:r>
          </w:p>
          <w:p w14:paraId="7A146AB6" w14:textId="77777777" w:rsidR="00ED3A63" w:rsidRPr="00F22031" w:rsidRDefault="00ED3A63" w:rsidP="00457478">
            <w:pPr>
              <w:rPr>
                <w:rFonts w:ascii="Georgia" w:hAnsi="Georgia"/>
              </w:rPr>
            </w:pPr>
            <w:r w:rsidRPr="00F22031">
              <w:t xml:space="preserve">We’ll have to compromise </w:t>
            </w:r>
            <w:r w:rsidRPr="00F22031">
              <w:rPr>
                <w:i/>
              </w:rPr>
              <w:t>to</w:t>
            </w:r>
            <w:r w:rsidRPr="00F22031">
              <w:t xml:space="preserve"> some degree. </w:t>
            </w:r>
          </w:p>
        </w:tc>
      </w:tr>
    </w:tbl>
    <w:p w14:paraId="75DD9E28" w14:textId="77777777" w:rsidR="00E17B7D" w:rsidRPr="004B0A17" w:rsidRDefault="00ED3A63" w:rsidP="00685D84">
      <w:r w:rsidRPr="005C3832">
        <w:rPr>
          <w:rStyle w:val="FootnoteReference"/>
          <w:sz w:val="20"/>
        </w:rPr>
        <w:footnoteRef/>
      </w:r>
      <w:r w:rsidRPr="005C3832">
        <w:rPr>
          <w:sz w:val="20"/>
        </w:rPr>
        <w:t xml:space="preserve"> Swan, Michael. </w:t>
      </w:r>
      <w:r w:rsidRPr="005C3832">
        <w:rPr>
          <w:i/>
          <w:sz w:val="20"/>
        </w:rPr>
        <w:t>Practical English Usage</w:t>
      </w:r>
      <w:r w:rsidRPr="005C3832">
        <w:rPr>
          <w:sz w:val="20"/>
        </w:rPr>
        <w:t>. Oxford: Oxford UP, 436.</w:t>
      </w:r>
    </w:p>
    <w:sectPr w:rsidR="00685D84" w:rsidRPr="004B0A17" w:rsidSect="008A0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4F4B" w14:textId="77777777" w:rsidR="00E17B7D" w:rsidRDefault="00E17B7D">
      <w:pPr>
        <w:spacing w:after="0" w:line="240" w:lineRule="auto"/>
      </w:pPr>
      <w:r>
        <w:separator/>
      </w:r>
    </w:p>
  </w:endnote>
  <w:endnote w:type="continuationSeparator" w:id="0">
    <w:p w14:paraId="703BB999" w14:textId="77777777" w:rsidR="00E17B7D" w:rsidRDefault="00E1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4889" w14:textId="77777777" w:rsidR="00FF76F0" w:rsidRDefault="00FF7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04F" w14:textId="77777777" w:rsidR="00E17B7D" w:rsidRDefault="00E17B7D">
    <w:pPr>
      <w:pStyle w:val="Footer"/>
      <w:rPr>
        <w:sz w:val="18"/>
      </w:rPr>
    </w:pPr>
  </w:p>
  <w:p w14:paraId="68A2D8F8" w14:textId="77777777" w:rsidR="00E17B7D" w:rsidRPr="000341C2" w:rsidRDefault="00ED3A63" w:rsidP="00685D84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Undergraduate Writing Center  |  The University of Texas at Austin  |  http://uwc.utexas.edu  |  FAC 211  |  512.471.6222</w:t>
    </w:r>
  </w:p>
  <w:p w14:paraId="4A6A8CDE" w14:textId="77777777" w:rsidR="00E17B7D" w:rsidRPr="000341C2" w:rsidRDefault="00ED3A63" w:rsidP="00685D84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Handout created by [name], [date]  |  Last revised by [name], [date]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A714" w14:textId="77777777" w:rsidR="00ED3A63" w:rsidRPr="000341C2" w:rsidRDefault="00ED3A63" w:rsidP="00ED3A63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>Un</w:t>
    </w:r>
    <w:r w:rsidR="00FF76F0">
      <w:rPr>
        <w:rFonts w:ascii="AGaramond" w:hAnsi="AGaramond"/>
        <w:sz w:val="18"/>
      </w:rPr>
      <w:t>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 w:rsidR="00FF76F0"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38F3B003" w14:textId="77777777" w:rsidR="00ED3A63" w:rsidRPr="000341C2" w:rsidRDefault="00ED3A63" w:rsidP="00ED3A63">
    <w:pPr>
      <w:pStyle w:val="Footer"/>
      <w:spacing w:line="220" w:lineRule="atLeast"/>
      <w:rPr>
        <w:rFonts w:ascii="AGaramond" w:hAnsi="AGaramond"/>
        <w:sz w:val="18"/>
      </w:rPr>
    </w:pPr>
    <w:r w:rsidRPr="000341C2">
      <w:rPr>
        <w:rFonts w:ascii="AGaramond" w:hAnsi="AGaramond"/>
        <w:sz w:val="18"/>
      </w:rPr>
      <w:t xml:space="preserve">Handout created by </w:t>
    </w:r>
    <w:r w:rsidRPr="005C3832">
      <w:rPr>
        <w:sz w:val="18"/>
      </w:rPr>
      <w:t>Alanna Bitzel, Amara Graf and Andrew Jones</w:t>
    </w:r>
    <w:r>
      <w:rPr>
        <w:rFonts w:ascii="AGaramond" w:hAnsi="AGaramond"/>
        <w:sz w:val="18"/>
      </w:rPr>
      <w:t xml:space="preserve"> </w:t>
    </w:r>
    <w:r w:rsidRPr="000341C2">
      <w:rPr>
        <w:rFonts w:ascii="AGaramond" w:hAnsi="AGaramond"/>
        <w:sz w:val="18"/>
      </w:rPr>
      <w:t xml:space="preserve">|  Last revised by </w:t>
    </w:r>
    <w:r>
      <w:rPr>
        <w:rFonts w:ascii="AGaramond" w:hAnsi="AGaramond"/>
        <w:sz w:val="18"/>
      </w:rPr>
      <w:t>Tamara Smith, March 2009</w:t>
    </w:r>
  </w:p>
  <w:p w14:paraId="77B445C4" w14:textId="77777777" w:rsidR="00ED3A63" w:rsidRDefault="00ED3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00E3" w14:textId="77777777" w:rsidR="00E17B7D" w:rsidRDefault="00E17B7D">
      <w:pPr>
        <w:spacing w:after="0" w:line="240" w:lineRule="auto"/>
      </w:pPr>
      <w:r>
        <w:separator/>
      </w:r>
    </w:p>
  </w:footnote>
  <w:footnote w:type="continuationSeparator" w:id="0">
    <w:p w14:paraId="29CEA040" w14:textId="77777777" w:rsidR="00E17B7D" w:rsidRDefault="00E17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6F93" w14:textId="77777777" w:rsidR="00FF76F0" w:rsidRDefault="00FF7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B28A" w14:textId="77777777" w:rsidR="00FF76F0" w:rsidRDefault="00FF7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C9D1" w14:textId="77777777" w:rsidR="00E17B7D" w:rsidRDefault="00FF76F0">
    <w:pPr>
      <w:pStyle w:val="Header"/>
    </w:pPr>
    <w:r>
      <w:rPr>
        <w:noProof/>
      </w:rPr>
      <w:drawing>
        <wp:inline distT="0" distB="0" distL="0" distR="0" wp14:anchorId="61A3542C" wp14:editId="05A55F6C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09099">
    <w:abstractNumId w:val="10"/>
  </w:num>
  <w:num w:numId="2" w16cid:durableId="791898566">
    <w:abstractNumId w:val="8"/>
  </w:num>
  <w:num w:numId="3" w16cid:durableId="1110932227">
    <w:abstractNumId w:val="4"/>
  </w:num>
  <w:num w:numId="4" w16cid:durableId="862520718">
    <w:abstractNumId w:val="3"/>
  </w:num>
  <w:num w:numId="5" w16cid:durableId="940913575">
    <w:abstractNumId w:val="2"/>
  </w:num>
  <w:num w:numId="6" w16cid:durableId="360785691">
    <w:abstractNumId w:val="1"/>
  </w:num>
  <w:num w:numId="7" w16cid:durableId="2104691564">
    <w:abstractNumId w:val="9"/>
  </w:num>
  <w:num w:numId="8" w16cid:durableId="138695277">
    <w:abstractNumId w:val="7"/>
  </w:num>
  <w:num w:numId="9" w16cid:durableId="769005658">
    <w:abstractNumId w:val="6"/>
  </w:num>
  <w:num w:numId="10" w16cid:durableId="899095115">
    <w:abstractNumId w:val="5"/>
  </w:num>
  <w:num w:numId="11" w16cid:durableId="910164881">
    <w:abstractNumId w:val="0"/>
  </w:num>
  <w:num w:numId="12" w16cid:durableId="1710177392">
    <w:abstractNumId w:val="9"/>
    <w:lvlOverride w:ilvl="0">
      <w:startOverride w:val="1"/>
    </w:lvlOverride>
  </w:num>
  <w:num w:numId="13" w16cid:durableId="1693611723">
    <w:abstractNumId w:val="15"/>
  </w:num>
  <w:num w:numId="14" w16cid:durableId="1060439689">
    <w:abstractNumId w:val="13"/>
  </w:num>
  <w:num w:numId="15" w16cid:durableId="642348869">
    <w:abstractNumId w:val="14"/>
  </w:num>
  <w:num w:numId="16" w16cid:durableId="24209738">
    <w:abstractNumId w:val="12"/>
  </w:num>
  <w:num w:numId="17" w16cid:durableId="584732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A63"/>
    <w:rsid w:val="00557DB9"/>
    <w:rsid w:val="0072114F"/>
    <w:rsid w:val="008C7F5D"/>
    <w:rsid w:val="008D696A"/>
    <w:rsid w:val="00E17B7D"/>
    <w:rsid w:val="00ED3A63"/>
    <w:rsid w:val="00FE0E16"/>
    <w:rsid w:val="00FF76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24EDB6"/>
  <w15:docId w15:val="{FA32292F-4E7F-471E-9088-4E8FBA3A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447"/>
  </w:style>
  <w:style w:type="paragraph" w:styleId="Header">
    <w:name w:val="header"/>
    <w:basedOn w:val="Normal"/>
    <w:rsid w:val="00F04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444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paragraph" w:styleId="FootnoteText">
    <w:name w:val="footnote text"/>
    <w:basedOn w:val="Normal"/>
    <w:link w:val="FootnoteTextChar"/>
    <w:rsid w:val="00ED3A63"/>
    <w:pPr>
      <w:spacing w:after="0" w:line="240" w:lineRule="auto"/>
    </w:pPr>
    <w:rPr>
      <w:rFonts w:ascii="Times" w:hAnsi="Times"/>
      <w:sz w:val="24"/>
    </w:rPr>
  </w:style>
  <w:style w:type="character" w:customStyle="1" w:styleId="FootnoteTextChar">
    <w:name w:val="Footnote Text Char"/>
    <w:basedOn w:val="DefaultParagraphFont"/>
    <w:link w:val="FootnoteText"/>
    <w:rsid w:val="00ED3A63"/>
  </w:style>
  <w:style w:type="character" w:styleId="FootnoteReference">
    <w:name w:val="footnote reference"/>
    <w:basedOn w:val="DefaultParagraphFont"/>
    <w:rsid w:val="00ED3A63"/>
    <w:rPr>
      <w:vertAlign w:val="superscript"/>
    </w:rPr>
  </w:style>
  <w:style w:type="table" w:styleId="TableGrid">
    <w:name w:val="Table Grid"/>
    <w:basedOn w:val="TableNormal"/>
    <w:rsid w:val="00ED3A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76F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76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1507</Characters>
  <Application>Microsoft Office Word</Application>
  <DocSecurity>0</DocSecurity>
  <Lines>22</Lines>
  <Paragraphs>5</Paragraphs>
  <ScaleCrop>false</ScaleCrop>
  <Company>UWC</Company>
  <LinksUpToDate>false</LinksUpToDate>
  <CharactersWithSpaces>1808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Tamara Smith</dc:creator>
  <cp:keywords/>
  <cp:lastModifiedBy>Mia Banuelos</cp:lastModifiedBy>
  <cp:revision>3</cp:revision>
  <cp:lastPrinted>2009-02-18T21:41:00Z</cp:lastPrinted>
  <dcterms:created xsi:type="dcterms:W3CDTF">2015-08-14T21:06:00Z</dcterms:created>
  <dcterms:modified xsi:type="dcterms:W3CDTF">2026-04-02T19:42:00Z</dcterms:modified>
</cp:coreProperties>
</file>